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7E" w:rsidRDefault="00D84D7E" w:rsidP="00D84D7E">
      <w:pPr>
        <w:spacing w:afterLines="50" w:after="156"/>
        <w:jc w:val="center"/>
        <w:rPr>
          <w:rFonts w:ascii="微软雅黑" w:eastAsia="微软雅黑" w:hAnsi="微软雅黑" w:hint="eastAsia"/>
          <w:b/>
          <w:sz w:val="32"/>
          <w:szCs w:val="21"/>
        </w:rPr>
      </w:pPr>
      <w:r w:rsidRPr="00C41941">
        <w:rPr>
          <w:rFonts w:ascii="微软雅黑" w:eastAsia="微软雅黑" w:hAnsi="微软雅黑" w:hint="eastAsia"/>
          <w:b/>
          <w:sz w:val="32"/>
          <w:szCs w:val="21"/>
        </w:rPr>
        <w:t>日程</w:t>
      </w:r>
      <w:r>
        <w:rPr>
          <w:rFonts w:ascii="微软雅黑" w:eastAsia="微软雅黑" w:hAnsi="微软雅黑" w:hint="eastAsia"/>
          <w:b/>
          <w:sz w:val="32"/>
          <w:szCs w:val="21"/>
        </w:rPr>
        <w:t>安排</w:t>
      </w:r>
    </w:p>
    <w:tbl>
      <w:tblPr>
        <w:tblW w:w="8790" w:type="dxa"/>
        <w:jc w:val="center"/>
        <w:tblInd w:w="-885" w:type="dxa"/>
        <w:tblLook w:val="04A0" w:firstRow="1" w:lastRow="0" w:firstColumn="1" w:lastColumn="0" w:noHBand="0" w:noVBand="1"/>
      </w:tblPr>
      <w:tblGrid>
        <w:gridCol w:w="1536"/>
        <w:gridCol w:w="2693"/>
        <w:gridCol w:w="4561"/>
      </w:tblGrid>
      <w:tr w:rsidR="00D84D7E" w:rsidRPr="00C1787D" w:rsidTr="00665CF4">
        <w:trPr>
          <w:trHeight w:val="495"/>
          <w:jc w:val="center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Pr="006440E2" w:rsidRDefault="00D84D7E" w:rsidP="00665CF4">
            <w:pPr>
              <w:widowControl/>
              <w:spacing w:line="276" w:lineRule="auto"/>
              <w:jc w:val="center"/>
              <w:rPr>
                <w:rFonts w:ascii="仿宋" w:eastAsia="仿宋" w:hAnsi="仿宋" w:cs="Arial Unicode MS"/>
                <w:b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b/>
                <w:color w:val="000000"/>
                <w:kern w:val="0"/>
                <w:sz w:val="24"/>
                <w:szCs w:val="24"/>
              </w:rPr>
              <w:t>5月10日</w:t>
            </w:r>
          </w:p>
        </w:tc>
      </w:tr>
      <w:tr w:rsidR="00D84D7E" w:rsidRPr="00C1787D" w:rsidTr="00665CF4">
        <w:trPr>
          <w:trHeight w:val="495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8:30-8:45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widowControl/>
              <w:spacing w:line="276" w:lineRule="auto"/>
              <w:jc w:val="left"/>
              <w:rPr>
                <w:rFonts w:ascii="仿宋" w:eastAsia="仿宋" w:hAnsi="仿宋" w:cs="Arial Unicode MS" w:hint="eastAsia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签到/</w:t>
            </w:r>
            <w:r w:rsidRPr="006440E2">
              <w:rPr>
                <w:rFonts w:ascii="仿宋" w:eastAsia="仿宋" w:hAnsi="仿宋" w:cs="Arial Unicode MS"/>
                <w:kern w:val="0"/>
                <w:sz w:val="24"/>
                <w:szCs w:val="24"/>
              </w:rPr>
              <w:t>Sign In</w:t>
            </w:r>
          </w:p>
        </w:tc>
      </w:tr>
      <w:tr w:rsidR="00D84D7E" w:rsidRPr="00C1787D" w:rsidTr="00665CF4">
        <w:trPr>
          <w:trHeight w:val="81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8:45-9:00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Pr="006440E2" w:rsidRDefault="00D84D7E" w:rsidP="00665CF4">
            <w:pPr>
              <w:widowControl/>
              <w:spacing w:line="276" w:lineRule="auto"/>
              <w:jc w:val="left"/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Greetings and Introducing</w:t>
            </w:r>
          </w:p>
          <w:p w:rsidR="00D84D7E" w:rsidRPr="006440E2" w:rsidRDefault="00D84D7E" w:rsidP="00665CF4">
            <w:pPr>
              <w:widowControl/>
              <w:spacing w:line="276" w:lineRule="auto"/>
              <w:jc w:val="left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中心和天美公司领导致辞</w:t>
            </w:r>
          </w:p>
        </w:tc>
      </w:tr>
      <w:tr w:rsidR="00D84D7E" w:rsidRPr="00C1787D" w:rsidTr="00665CF4">
        <w:trPr>
          <w:trHeight w:val="122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9:00-10:00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widowControl/>
              <w:spacing w:line="276" w:lineRule="auto"/>
              <w:jc w:val="left"/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爱丁堡FLS1000稳态瞬态荧光光谱仪原理和技术优势</w:t>
            </w:r>
          </w:p>
          <w:p w:rsidR="00D84D7E" w:rsidRPr="006440E2" w:rsidRDefault="00D84D7E" w:rsidP="00665CF4">
            <w:pPr>
              <w:widowControl/>
              <w:spacing w:line="276" w:lineRule="auto"/>
              <w:jc w:val="left"/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爱丁堡LP980激光闪光光解光谱仪原理和技术优势</w:t>
            </w:r>
          </w:p>
          <w:p w:rsidR="00D84D7E" w:rsidRPr="006440E2" w:rsidRDefault="00D84D7E" w:rsidP="00665CF4">
            <w:pPr>
              <w:widowControl/>
              <w:spacing w:line="276" w:lineRule="auto"/>
              <w:jc w:val="left"/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主讲人：天美（中国）分析产品工程师  张轩先生</w:t>
            </w:r>
          </w:p>
        </w:tc>
      </w:tr>
      <w:tr w:rsidR="00D84D7E" w:rsidRPr="00C1787D" w:rsidTr="00665CF4">
        <w:trPr>
          <w:trHeight w:val="495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10:00-10:15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widowControl/>
              <w:spacing w:line="0" w:lineRule="atLeast"/>
              <w:jc w:val="left"/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休息/</w:t>
            </w:r>
            <w:proofErr w:type="gramStart"/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茶歇</w:t>
            </w:r>
            <w:proofErr w:type="gramEnd"/>
          </w:p>
        </w:tc>
      </w:tr>
      <w:tr w:rsidR="00D84D7E" w:rsidRPr="00C1787D" w:rsidTr="00665CF4">
        <w:trPr>
          <w:trHeight w:val="1202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10:15-10:45</w:t>
            </w:r>
          </w:p>
        </w:tc>
        <w:tc>
          <w:tcPr>
            <w:tcW w:w="7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Default="00D84D7E" w:rsidP="00665CF4">
            <w:pPr>
              <w:widowControl/>
              <w:spacing w:line="0" w:lineRule="atLeast"/>
              <w:ind w:rightChars="15" w:right="31"/>
              <w:jc w:val="left"/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 xml:space="preserve">Basic of Fluorescence Instrumentation </w:t>
            </w:r>
          </w:p>
          <w:p w:rsidR="00D84D7E" w:rsidRPr="006440E2" w:rsidRDefault="00D84D7E" w:rsidP="00665CF4">
            <w:pPr>
              <w:widowControl/>
              <w:spacing w:line="0" w:lineRule="atLeast"/>
              <w:ind w:rightChars="15" w:right="31"/>
              <w:jc w:val="left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荧光仪器基础理论讲解</w:t>
            </w:r>
          </w:p>
          <w:p w:rsidR="00D84D7E" w:rsidRPr="006440E2" w:rsidRDefault="00D84D7E" w:rsidP="00665CF4">
            <w:pPr>
              <w:widowControl/>
              <w:spacing w:line="0" w:lineRule="atLeast"/>
              <w:ind w:rightChars="15" w:right="31"/>
              <w:jc w:val="left"/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主讲人：爱丁堡仪器技术专家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  <w:lang w:val="en-GB"/>
              </w:rPr>
              <w:t>M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 xml:space="preserve">s. </w:t>
            </w:r>
            <w:bookmarkStart w:id="0" w:name="OLE_LINK1"/>
            <w:bookmarkStart w:id="1" w:name="OLE_LINK2"/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A</w:t>
            </w:r>
            <w:r w:rsidRPr="006440E2">
              <w:rPr>
                <w:rFonts w:ascii="仿宋" w:eastAsia="仿宋" w:hAnsi="仿宋" w:cs="Arial Unicode MS"/>
                <w:kern w:val="0"/>
                <w:sz w:val="24"/>
                <w:szCs w:val="24"/>
              </w:rPr>
              <w:t>nna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G</w:t>
            </w:r>
            <w:r w:rsidRPr="006440E2">
              <w:rPr>
                <w:rFonts w:ascii="仿宋" w:eastAsia="仿宋" w:hAnsi="仿宋" w:cs="Arial Unicode MS"/>
                <w:kern w:val="0"/>
                <w:sz w:val="24"/>
                <w:szCs w:val="24"/>
              </w:rPr>
              <w:t>akamsky</w:t>
            </w:r>
            <w:proofErr w:type="spellEnd"/>
          </w:p>
          <w:bookmarkEnd w:id="0"/>
          <w:bookmarkEnd w:id="1"/>
          <w:p w:rsidR="00D84D7E" w:rsidRPr="006440E2" w:rsidRDefault="00D84D7E" w:rsidP="00665CF4">
            <w:pPr>
              <w:widowControl/>
              <w:spacing w:line="0" w:lineRule="atLeast"/>
              <w:ind w:rightChars="15" w:right="31" w:firstLineChars="400" w:firstLine="960"/>
              <w:jc w:val="left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天美（中国）分析产品工程师  张轩先生翻译</w:t>
            </w:r>
          </w:p>
        </w:tc>
      </w:tr>
      <w:tr w:rsidR="00D84D7E" w:rsidRPr="00C1787D" w:rsidTr="00665CF4">
        <w:trPr>
          <w:trHeight w:val="1369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10:45-11:30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Pr="006440E2" w:rsidRDefault="00D84D7E" w:rsidP="00665CF4">
            <w:pPr>
              <w:jc w:val="left"/>
              <w:rPr>
                <w:rFonts w:ascii="仿宋" w:eastAsia="仿宋" w:hAnsi="仿宋" w:cs="Arial Unicode MS" w:hint="eastAsia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/>
                <w:sz w:val="24"/>
                <w:szCs w:val="24"/>
              </w:rPr>
              <w:t>Data Analysis Steady State</w:t>
            </w:r>
            <w:r w:rsidRPr="006440E2">
              <w:rPr>
                <w:rFonts w:ascii="仿宋" w:eastAsia="仿宋" w:hAnsi="仿宋" w:cs="Arial Unicode MS" w:hint="eastAsia"/>
                <w:sz w:val="24"/>
                <w:szCs w:val="24"/>
              </w:rPr>
              <w:t xml:space="preserve"> 稳态测量的数据分析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Pr="006440E2" w:rsidRDefault="00D84D7E" w:rsidP="00665CF4">
            <w:pPr>
              <w:jc w:val="left"/>
              <w:rPr>
                <w:rFonts w:ascii="仿宋" w:eastAsia="仿宋" w:hAnsi="仿宋" w:cs="Arial Unicode MS" w:hint="eastAsia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/>
                <w:sz w:val="24"/>
                <w:szCs w:val="24"/>
              </w:rPr>
              <w:t xml:space="preserve">How to get proper results (excitation wavelength, experimental parameter setting, correction and sample alignment) </w:t>
            </w:r>
            <w:r w:rsidRPr="006440E2">
              <w:rPr>
                <w:rFonts w:ascii="仿宋" w:eastAsia="仿宋" w:hAnsi="仿宋" w:cs="Arial Unicode MS" w:hint="eastAsia"/>
                <w:sz w:val="24"/>
                <w:szCs w:val="24"/>
              </w:rPr>
              <w:t>如何获得合适的测试结果（激发波长，实验参数设置，校正及样品位置调整）</w:t>
            </w:r>
            <w:r w:rsidRPr="006440E2">
              <w:rPr>
                <w:rFonts w:ascii="仿宋" w:eastAsia="仿宋" w:hAnsi="仿宋" w:cs="Arial Unicode MS"/>
                <w:sz w:val="24"/>
                <w:szCs w:val="24"/>
              </w:rPr>
              <w:t>–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  <w:lang w:val="en-GB"/>
              </w:rPr>
              <w:t>M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s. A</w:t>
            </w:r>
            <w:r w:rsidRPr="006440E2">
              <w:rPr>
                <w:rFonts w:ascii="仿宋" w:eastAsia="仿宋" w:hAnsi="仿宋" w:cs="Arial Unicode MS"/>
                <w:kern w:val="0"/>
                <w:sz w:val="24"/>
                <w:szCs w:val="24"/>
              </w:rPr>
              <w:t>nna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G</w:t>
            </w:r>
            <w:r w:rsidRPr="006440E2">
              <w:rPr>
                <w:rFonts w:ascii="仿宋" w:eastAsia="仿宋" w:hAnsi="仿宋" w:cs="Arial Unicode MS"/>
                <w:kern w:val="0"/>
                <w:sz w:val="24"/>
                <w:szCs w:val="24"/>
              </w:rPr>
              <w:t>akamsky</w:t>
            </w:r>
            <w:proofErr w:type="spellEnd"/>
          </w:p>
        </w:tc>
      </w:tr>
      <w:tr w:rsidR="00D84D7E" w:rsidRPr="00C1787D" w:rsidTr="00665CF4">
        <w:trPr>
          <w:trHeight w:val="840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11:30-12:30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jc w:val="left"/>
              <w:rPr>
                <w:rFonts w:ascii="仿宋" w:eastAsia="仿宋" w:hAnsi="仿宋" w:cs="Arial Unicode MS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/>
                <w:sz w:val="24"/>
                <w:szCs w:val="24"/>
              </w:rPr>
              <w:t>Data Analysis Lifetime</w:t>
            </w:r>
            <w:r w:rsidRPr="006440E2">
              <w:rPr>
                <w:rFonts w:ascii="仿宋" w:eastAsia="仿宋" w:hAnsi="仿宋" w:cs="Arial Unicode MS" w:hint="eastAsia"/>
                <w:sz w:val="24"/>
                <w:szCs w:val="24"/>
              </w:rPr>
              <w:t>瞬态测量的数据分析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jc w:val="left"/>
              <w:rPr>
                <w:rFonts w:ascii="仿宋" w:eastAsia="仿宋" w:hAnsi="仿宋" w:cs="Arial Unicode MS" w:hint="eastAsia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/>
                <w:sz w:val="24"/>
                <w:szCs w:val="24"/>
              </w:rPr>
              <w:t xml:space="preserve">Fitting Techniques </w:t>
            </w:r>
            <w:r w:rsidRPr="006440E2">
              <w:rPr>
                <w:rFonts w:ascii="仿宋" w:eastAsia="仿宋" w:hAnsi="仿宋" w:cs="Arial Unicode MS" w:hint="eastAsia"/>
                <w:sz w:val="24"/>
                <w:szCs w:val="24"/>
              </w:rPr>
              <w:t>寿命拟合技术</w:t>
            </w:r>
            <w:r w:rsidRPr="006440E2">
              <w:rPr>
                <w:rFonts w:ascii="仿宋" w:eastAsia="仿宋" w:hAnsi="仿宋" w:cs="Arial Unicode MS"/>
                <w:sz w:val="24"/>
                <w:szCs w:val="24"/>
              </w:rPr>
              <w:t xml:space="preserve">   –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  <w:lang w:val="en-GB"/>
              </w:rPr>
              <w:t>M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s. A</w:t>
            </w:r>
            <w:r w:rsidRPr="006440E2">
              <w:rPr>
                <w:rFonts w:ascii="仿宋" w:eastAsia="仿宋" w:hAnsi="仿宋" w:cs="Arial Unicode MS"/>
                <w:kern w:val="0"/>
                <w:sz w:val="24"/>
                <w:szCs w:val="24"/>
              </w:rPr>
              <w:t>nna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G</w:t>
            </w:r>
            <w:r w:rsidRPr="006440E2">
              <w:rPr>
                <w:rFonts w:ascii="仿宋" w:eastAsia="仿宋" w:hAnsi="仿宋" w:cs="Arial Unicode MS"/>
                <w:kern w:val="0"/>
                <w:sz w:val="24"/>
                <w:szCs w:val="24"/>
              </w:rPr>
              <w:t>akamsky</w:t>
            </w:r>
            <w:proofErr w:type="spellEnd"/>
          </w:p>
        </w:tc>
      </w:tr>
      <w:tr w:rsidR="00D84D7E" w:rsidRPr="00C1787D" w:rsidTr="00665CF4">
        <w:trPr>
          <w:trHeight w:val="482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12:30-14:00</w:t>
            </w:r>
          </w:p>
        </w:tc>
        <w:tc>
          <w:tcPr>
            <w:tcW w:w="7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jc w:val="left"/>
              <w:rPr>
                <w:rFonts w:ascii="仿宋" w:eastAsia="仿宋" w:hAnsi="仿宋" w:cs="Arial Unicode MS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sz w:val="24"/>
                <w:szCs w:val="24"/>
              </w:rPr>
              <w:t>午餐/休息</w:t>
            </w:r>
          </w:p>
        </w:tc>
      </w:tr>
      <w:tr w:rsidR="00D84D7E" w:rsidRPr="00C1787D" w:rsidTr="00665CF4">
        <w:trPr>
          <w:trHeight w:val="778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14:00-15:00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Pr="006440E2" w:rsidRDefault="00D84D7E" w:rsidP="00665CF4">
            <w:pPr>
              <w:jc w:val="left"/>
              <w:rPr>
                <w:rFonts w:ascii="仿宋" w:eastAsia="仿宋" w:hAnsi="仿宋" w:cs="Arial Unicode MS" w:hint="eastAsia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/>
                <w:sz w:val="24"/>
                <w:szCs w:val="24"/>
              </w:rPr>
              <w:t>Quantum Yield</w:t>
            </w:r>
            <w:r w:rsidRPr="006440E2">
              <w:rPr>
                <w:rFonts w:ascii="仿宋" w:eastAsia="仿宋" w:hAnsi="仿宋" w:cs="Arial Unicode MS" w:hint="eastAsia"/>
                <w:sz w:val="24"/>
                <w:szCs w:val="24"/>
              </w:rPr>
              <w:t xml:space="preserve"> 量子产率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Pr="006440E2" w:rsidRDefault="00D84D7E" w:rsidP="00665CF4">
            <w:pPr>
              <w:jc w:val="left"/>
              <w:rPr>
                <w:rFonts w:ascii="仿宋" w:eastAsia="仿宋" w:hAnsi="仿宋" w:cs="Arial Unicode MS" w:hint="eastAsia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/>
                <w:sz w:val="24"/>
                <w:szCs w:val="24"/>
              </w:rPr>
              <w:t xml:space="preserve">How to measure </w:t>
            </w:r>
            <w:r w:rsidRPr="006440E2">
              <w:rPr>
                <w:rFonts w:ascii="仿宋" w:eastAsia="仿宋" w:hAnsi="仿宋" w:cs="Arial Unicode MS" w:hint="eastAsia"/>
                <w:sz w:val="24"/>
                <w:szCs w:val="24"/>
              </w:rPr>
              <w:t>怎样测试量子产率</w:t>
            </w:r>
            <w:r w:rsidRPr="006440E2">
              <w:rPr>
                <w:rFonts w:ascii="仿宋" w:eastAsia="仿宋" w:hAnsi="仿宋" w:cs="Arial Unicode MS"/>
                <w:sz w:val="24"/>
                <w:szCs w:val="24"/>
              </w:rPr>
              <w:t xml:space="preserve">   –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  <w:lang w:val="en-GB"/>
              </w:rPr>
              <w:t>M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s. A</w:t>
            </w:r>
            <w:r w:rsidRPr="006440E2">
              <w:rPr>
                <w:rFonts w:ascii="仿宋" w:eastAsia="仿宋" w:hAnsi="仿宋" w:cs="Arial Unicode MS"/>
                <w:kern w:val="0"/>
                <w:sz w:val="24"/>
                <w:szCs w:val="24"/>
              </w:rPr>
              <w:t>nna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G</w:t>
            </w:r>
            <w:r w:rsidRPr="006440E2">
              <w:rPr>
                <w:rFonts w:ascii="仿宋" w:eastAsia="仿宋" w:hAnsi="仿宋" w:cs="Arial Unicode MS"/>
                <w:kern w:val="0"/>
                <w:sz w:val="24"/>
                <w:szCs w:val="24"/>
              </w:rPr>
              <w:t>akamsky</w:t>
            </w:r>
            <w:proofErr w:type="spellEnd"/>
          </w:p>
        </w:tc>
      </w:tr>
      <w:tr w:rsidR="00D84D7E" w:rsidRPr="00C1787D" w:rsidTr="00665CF4">
        <w:trPr>
          <w:trHeight w:val="1232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15:00-18:00</w:t>
            </w:r>
          </w:p>
        </w:tc>
        <w:tc>
          <w:tcPr>
            <w:tcW w:w="7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jc w:val="left"/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上机操作培训：稳态测试，量子产率， 低温等附件 (hands on in lab with FLS980): steady state and QY measurements，ARS cryostat</w:t>
            </w:r>
          </w:p>
          <w:p w:rsidR="00D84D7E" w:rsidRPr="00C37A8B" w:rsidRDefault="00D84D7E" w:rsidP="00665CF4">
            <w:pPr>
              <w:jc w:val="left"/>
              <w:rPr>
                <w:rFonts w:ascii="仿宋" w:eastAsia="仿宋" w:hAnsi="仿宋" w:cs="Arial Unicode MS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主讲人：爱丁堡仪器技术专家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  <w:lang w:val="en-GB"/>
              </w:rPr>
              <w:t>M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s. A</w:t>
            </w:r>
            <w:r w:rsidRPr="006440E2">
              <w:rPr>
                <w:rFonts w:ascii="仿宋" w:eastAsia="仿宋" w:hAnsi="仿宋" w:cs="Arial Unicode MS"/>
                <w:kern w:val="0"/>
                <w:sz w:val="24"/>
                <w:szCs w:val="24"/>
              </w:rPr>
              <w:t>nna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G</w:t>
            </w:r>
            <w:r w:rsidRPr="006440E2">
              <w:rPr>
                <w:rFonts w:ascii="仿宋" w:eastAsia="仿宋" w:hAnsi="仿宋" w:cs="Arial Unicode MS"/>
                <w:kern w:val="0"/>
                <w:sz w:val="24"/>
                <w:szCs w:val="24"/>
              </w:rPr>
              <w:t>akamsky</w:t>
            </w:r>
            <w:proofErr w:type="spellEnd"/>
          </w:p>
        </w:tc>
      </w:tr>
      <w:tr w:rsidR="00D84D7E" w:rsidRPr="00C1787D" w:rsidTr="00665CF4">
        <w:trPr>
          <w:trHeight w:val="507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18:30</w:t>
            </w:r>
          </w:p>
        </w:tc>
        <w:tc>
          <w:tcPr>
            <w:tcW w:w="7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jc w:val="left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晚宴</w:t>
            </w:r>
          </w:p>
        </w:tc>
      </w:tr>
      <w:tr w:rsidR="00D84D7E" w:rsidRPr="00C1787D" w:rsidTr="00665CF4">
        <w:trPr>
          <w:trHeight w:val="495"/>
          <w:jc w:val="center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/>
                <w:b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b/>
                <w:kern w:val="0"/>
                <w:sz w:val="24"/>
                <w:szCs w:val="24"/>
              </w:rPr>
              <w:t>5月11日</w:t>
            </w:r>
          </w:p>
        </w:tc>
      </w:tr>
      <w:tr w:rsidR="00D84D7E" w:rsidRPr="00C1787D" w:rsidTr="00665CF4">
        <w:trPr>
          <w:trHeight w:val="769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8:30-11:30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D7E" w:rsidRPr="006440E2" w:rsidRDefault="00D84D7E" w:rsidP="00665CF4">
            <w:pPr>
              <w:widowControl/>
              <w:spacing w:line="0" w:lineRule="atLeast"/>
              <w:jc w:val="left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上机操作培训：瞬态测试(hands on in lab with FLS980): lifetime measurements</w:t>
            </w:r>
          </w:p>
          <w:p w:rsidR="00D84D7E" w:rsidRPr="006440E2" w:rsidRDefault="00D84D7E" w:rsidP="00665CF4">
            <w:pPr>
              <w:jc w:val="left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主讲人：爱丁堡仪器技术专家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  <w:lang w:val="en-GB"/>
              </w:rPr>
              <w:t>M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s. A</w:t>
            </w:r>
            <w:r w:rsidRPr="006440E2">
              <w:rPr>
                <w:rFonts w:ascii="仿宋" w:eastAsia="仿宋" w:hAnsi="仿宋" w:cs="Arial Unicode MS"/>
                <w:kern w:val="0"/>
                <w:sz w:val="24"/>
                <w:szCs w:val="24"/>
              </w:rPr>
              <w:t>nna</w:t>
            </w: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G</w:t>
            </w:r>
            <w:r w:rsidRPr="006440E2">
              <w:rPr>
                <w:rFonts w:ascii="仿宋" w:eastAsia="仿宋" w:hAnsi="仿宋" w:cs="Arial Unicode MS"/>
                <w:kern w:val="0"/>
                <w:sz w:val="24"/>
                <w:szCs w:val="24"/>
              </w:rPr>
              <w:t>akamsky</w:t>
            </w:r>
            <w:proofErr w:type="spellEnd"/>
          </w:p>
        </w:tc>
      </w:tr>
      <w:tr w:rsidR="00D84D7E" w:rsidRPr="00C1787D" w:rsidTr="00665CF4">
        <w:trPr>
          <w:trHeight w:val="704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widowControl/>
              <w:spacing w:line="0" w:lineRule="atLeast"/>
              <w:jc w:val="center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  <w:t>11:30-12:30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7E" w:rsidRPr="006440E2" w:rsidRDefault="00D84D7E" w:rsidP="00665CF4">
            <w:pPr>
              <w:widowControl/>
              <w:spacing w:line="0" w:lineRule="atLeast"/>
              <w:jc w:val="left"/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Questions and discussion</w:t>
            </w:r>
          </w:p>
          <w:p w:rsidR="00D84D7E" w:rsidRPr="006440E2" w:rsidRDefault="00D84D7E" w:rsidP="00665CF4">
            <w:pPr>
              <w:widowControl/>
              <w:spacing w:line="0" w:lineRule="atLeast"/>
              <w:jc w:val="left"/>
              <w:rPr>
                <w:rFonts w:ascii="仿宋" w:eastAsia="仿宋" w:hAnsi="仿宋" w:cs="Arial Unicode MS" w:hint="eastAsia"/>
                <w:color w:val="000000"/>
                <w:kern w:val="0"/>
                <w:sz w:val="24"/>
                <w:szCs w:val="24"/>
              </w:rPr>
            </w:pPr>
            <w:r w:rsidRPr="006440E2">
              <w:rPr>
                <w:rFonts w:ascii="仿宋" w:eastAsia="仿宋" w:hAnsi="仿宋" w:cs="Arial Unicode MS" w:hint="eastAsia"/>
                <w:kern w:val="0"/>
                <w:sz w:val="24"/>
                <w:szCs w:val="24"/>
              </w:rPr>
              <w:t>问题与讨论</w:t>
            </w:r>
          </w:p>
        </w:tc>
      </w:tr>
    </w:tbl>
    <w:p w:rsidR="001C3A64" w:rsidRDefault="001C3A64">
      <w:bookmarkStart w:id="2" w:name="_GoBack"/>
      <w:bookmarkEnd w:id="2"/>
    </w:p>
    <w:sectPr w:rsidR="001C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7E"/>
    <w:rsid w:val="00065DC6"/>
    <w:rsid w:val="00076B95"/>
    <w:rsid w:val="001A38D3"/>
    <w:rsid w:val="001A4418"/>
    <w:rsid w:val="001A6157"/>
    <w:rsid w:val="001C3A64"/>
    <w:rsid w:val="00473B13"/>
    <w:rsid w:val="00570457"/>
    <w:rsid w:val="00572078"/>
    <w:rsid w:val="005B5A9C"/>
    <w:rsid w:val="00657789"/>
    <w:rsid w:val="00672B6B"/>
    <w:rsid w:val="006F2521"/>
    <w:rsid w:val="00807C79"/>
    <w:rsid w:val="00857A71"/>
    <w:rsid w:val="00890805"/>
    <w:rsid w:val="008B0F55"/>
    <w:rsid w:val="008B3566"/>
    <w:rsid w:val="00921E44"/>
    <w:rsid w:val="00985BE8"/>
    <w:rsid w:val="00AF0F5F"/>
    <w:rsid w:val="00BE02BF"/>
    <w:rsid w:val="00BE62C2"/>
    <w:rsid w:val="00CB384E"/>
    <w:rsid w:val="00D84D7E"/>
    <w:rsid w:val="00E076F6"/>
    <w:rsid w:val="00F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孙营</dc:creator>
  <cp:lastModifiedBy>孙营</cp:lastModifiedBy>
  <cp:revision>1</cp:revision>
  <dcterms:created xsi:type="dcterms:W3CDTF">2018-04-24T07:10:00Z</dcterms:created>
  <dcterms:modified xsi:type="dcterms:W3CDTF">2018-04-24T07:11:00Z</dcterms:modified>
</cp:coreProperties>
</file>